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75A0" w14:textId="11195DB5" w:rsidR="00C93E68" w:rsidRDefault="00C93E68" w:rsidP="00C93E68">
      <w:pPr>
        <w:pStyle w:val="Default"/>
        <w:rPr>
          <w:sz w:val="22"/>
          <w:szCs w:val="22"/>
        </w:rPr>
      </w:pPr>
      <w:r>
        <w:rPr>
          <w:sz w:val="22"/>
          <w:szCs w:val="22"/>
        </w:rPr>
        <w:t xml:space="preserve">Præsentation af vuggestuen: </w:t>
      </w:r>
    </w:p>
    <w:p w14:paraId="4380661F" w14:textId="43122190" w:rsidR="00C93E68" w:rsidRDefault="00C93E68" w:rsidP="00C93E68">
      <w:pPr>
        <w:pStyle w:val="Default"/>
        <w:rPr>
          <w:sz w:val="22"/>
          <w:szCs w:val="22"/>
        </w:rPr>
      </w:pPr>
      <w:r>
        <w:rPr>
          <w:sz w:val="22"/>
          <w:szCs w:val="22"/>
        </w:rPr>
        <w:t>Vuggestuen er for de mindste børn i alderen 0-</w:t>
      </w:r>
      <w:r w:rsidR="00345A6C">
        <w:rPr>
          <w:sz w:val="22"/>
          <w:szCs w:val="22"/>
        </w:rPr>
        <w:t xml:space="preserve"> </w:t>
      </w:r>
      <w:r>
        <w:rPr>
          <w:sz w:val="22"/>
          <w:szCs w:val="22"/>
        </w:rPr>
        <w:t>ca. 3 år.</w:t>
      </w:r>
    </w:p>
    <w:p w14:paraId="603D2EA3" w14:textId="77777777" w:rsidR="00C93E68" w:rsidRDefault="00C93E68" w:rsidP="00C93E68">
      <w:pPr>
        <w:pStyle w:val="Default"/>
        <w:rPr>
          <w:sz w:val="22"/>
          <w:szCs w:val="22"/>
        </w:rPr>
      </w:pPr>
    </w:p>
    <w:p w14:paraId="2FDA9BCA" w14:textId="7F09E37B" w:rsidR="00C93E68" w:rsidRDefault="00C93E68" w:rsidP="00C93E68">
      <w:pPr>
        <w:pStyle w:val="Default"/>
        <w:rPr>
          <w:sz w:val="22"/>
          <w:szCs w:val="22"/>
        </w:rPr>
      </w:pPr>
      <w:r>
        <w:rPr>
          <w:sz w:val="22"/>
          <w:szCs w:val="22"/>
        </w:rPr>
        <w:t xml:space="preserve">De er fordelt på </w:t>
      </w:r>
      <w:r w:rsidR="007E33F5">
        <w:rPr>
          <w:sz w:val="22"/>
          <w:szCs w:val="22"/>
        </w:rPr>
        <w:t>6</w:t>
      </w:r>
      <w:r>
        <w:rPr>
          <w:sz w:val="22"/>
          <w:szCs w:val="22"/>
        </w:rPr>
        <w:t xml:space="preserve"> grupperum – Muslinger</w:t>
      </w:r>
      <w:r w:rsidR="00CC7EF8">
        <w:rPr>
          <w:sz w:val="22"/>
          <w:szCs w:val="22"/>
        </w:rPr>
        <w:t xml:space="preserve"> og </w:t>
      </w:r>
      <w:proofErr w:type="gramStart"/>
      <w:r>
        <w:rPr>
          <w:sz w:val="22"/>
          <w:szCs w:val="22"/>
        </w:rPr>
        <w:t>Sæler</w:t>
      </w:r>
      <w:r w:rsidR="007E33F5">
        <w:rPr>
          <w:sz w:val="22"/>
          <w:szCs w:val="22"/>
        </w:rPr>
        <w:t>(</w:t>
      </w:r>
      <w:proofErr w:type="gramEnd"/>
      <w:r w:rsidR="007E33F5">
        <w:rPr>
          <w:sz w:val="22"/>
          <w:szCs w:val="22"/>
        </w:rPr>
        <w:t>Vadehavet)</w:t>
      </w:r>
      <w:r>
        <w:rPr>
          <w:sz w:val="22"/>
          <w:szCs w:val="22"/>
        </w:rPr>
        <w:t>på den ene gang, Søløver</w:t>
      </w:r>
      <w:r w:rsidR="001A73EB">
        <w:rPr>
          <w:sz w:val="22"/>
          <w:szCs w:val="22"/>
        </w:rPr>
        <w:t>,</w:t>
      </w:r>
      <w:r>
        <w:rPr>
          <w:sz w:val="22"/>
          <w:szCs w:val="22"/>
        </w:rPr>
        <w:t xml:space="preserve"> Søheste</w:t>
      </w:r>
      <w:r w:rsidR="001A73EB">
        <w:rPr>
          <w:sz w:val="22"/>
          <w:szCs w:val="22"/>
        </w:rPr>
        <w:t xml:space="preserve"> og Tanglopper (Søgangen)</w:t>
      </w:r>
      <w:r>
        <w:rPr>
          <w:sz w:val="22"/>
          <w:szCs w:val="22"/>
        </w:rPr>
        <w:t xml:space="preserve"> på den anden gang. Gangene fungerer som en helhed - hvor børn og voksne kender hinanden, der laves små aktiviteter på tværs i mindre grupper m.v. </w:t>
      </w:r>
    </w:p>
    <w:p w14:paraId="7ACE1753" w14:textId="77777777" w:rsidR="00C93E68" w:rsidRDefault="00C93E68" w:rsidP="00C93E68">
      <w:pPr>
        <w:pStyle w:val="Default"/>
        <w:rPr>
          <w:sz w:val="22"/>
          <w:szCs w:val="22"/>
        </w:rPr>
      </w:pPr>
    </w:p>
    <w:p w14:paraId="3A3186DC" w14:textId="79164915" w:rsidR="00C93E68" w:rsidRDefault="00C93E68" w:rsidP="00C93E68">
      <w:pPr>
        <w:pStyle w:val="Default"/>
        <w:rPr>
          <w:sz w:val="22"/>
          <w:szCs w:val="22"/>
        </w:rPr>
      </w:pPr>
      <w:r>
        <w:rPr>
          <w:sz w:val="22"/>
          <w:szCs w:val="22"/>
        </w:rPr>
        <w:t xml:space="preserve">Om morgenen åbnes den første stue - og efterhånden som personale og børn møder ind - åbnes de resterende stuer. </w:t>
      </w:r>
    </w:p>
    <w:p w14:paraId="000A4B85" w14:textId="77777777" w:rsidR="00C93E68" w:rsidRDefault="00C93E68" w:rsidP="00C93E68">
      <w:pPr>
        <w:pStyle w:val="Default"/>
        <w:rPr>
          <w:sz w:val="22"/>
          <w:szCs w:val="22"/>
        </w:rPr>
      </w:pPr>
    </w:p>
    <w:p w14:paraId="5BC6EA45" w14:textId="67A6748B" w:rsidR="00C93E68" w:rsidRDefault="00C93E68" w:rsidP="00C93E68">
      <w:pPr>
        <w:pStyle w:val="Default"/>
        <w:rPr>
          <w:sz w:val="22"/>
          <w:szCs w:val="22"/>
        </w:rPr>
      </w:pPr>
      <w:r>
        <w:rPr>
          <w:sz w:val="22"/>
          <w:szCs w:val="22"/>
        </w:rPr>
        <w:t>Sidst på eftermiddagen samles de sidste børn igen på en stue, på legepladsen eller i fællesrummet.</w:t>
      </w:r>
    </w:p>
    <w:p w14:paraId="709756C4" w14:textId="4E48D958" w:rsidR="00C93E68" w:rsidRDefault="00C93E68" w:rsidP="00C93E68">
      <w:pPr>
        <w:pStyle w:val="Default"/>
        <w:rPr>
          <w:sz w:val="22"/>
          <w:szCs w:val="22"/>
        </w:rPr>
      </w:pPr>
      <w:r>
        <w:rPr>
          <w:sz w:val="22"/>
          <w:szCs w:val="22"/>
        </w:rPr>
        <w:t xml:space="preserve"> </w:t>
      </w:r>
    </w:p>
    <w:p w14:paraId="78E89ADB" w14:textId="04847FAB" w:rsidR="00C93E68" w:rsidRDefault="00C93E68" w:rsidP="00C93E68">
      <w:pPr>
        <w:pStyle w:val="Default"/>
        <w:rPr>
          <w:sz w:val="22"/>
          <w:szCs w:val="22"/>
        </w:rPr>
      </w:pPr>
      <w:r>
        <w:rPr>
          <w:sz w:val="22"/>
          <w:szCs w:val="22"/>
        </w:rPr>
        <w:t xml:space="preserve">Der er tilknyttet ca. 16 faste pædagoger/pædagogmedhjælpere til vuggestuen og i perioder er der praktikanter fra UC-Syd eller jobcenteret. </w:t>
      </w:r>
    </w:p>
    <w:p w14:paraId="45833065" w14:textId="77777777" w:rsidR="00C93E68" w:rsidRDefault="00C93E68" w:rsidP="00C93E68">
      <w:pPr>
        <w:pStyle w:val="Default"/>
        <w:rPr>
          <w:sz w:val="22"/>
          <w:szCs w:val="22"/>
        </w:rPr>
      </w:pPr>
    </w:p>
    <w:p w14:paraId="0E89B4EE" w14:textId="6A226B81" w:rsidR="00C93E68" w:rsidRDefault="00C93E68" w:rsidP="00C93E68">
      <w:pPr>
        <w:pStyle w:val="Default"/>
        <w:rPr>
          <w:sz w:val="22"/>
          <w:szCs w:val="22"/>
        </w:rPr>
      </w:pPr>
      <w:r>
        <w:rPr>
          <w:sz w:val="22"/>
          <w:szCs w:val="22"/>
        </w:rPr>
        <w:t xml:space="preserve">Hverdagen i afdelingen: </w:t>
      </w:r>
    </w:p>
    <w:p w14:paraId="228FE8BC" w14:textId="3D91BC01" w:rsidR="00C93E68" w:rsidRDefault="00C93E68" w:rsidP="00C93E68">
      <w:pPr>
        <w:pStyle w:val="Default"/>
        <w:rPr>
          <w:sz w:val="22"/>
          <w:szCs w:val="22"/>
        </w:rPr>
      </w:pPr>
      <w:r>
        <w:rPr>
          <w:sz w:val="22"/>
          <w:szCs w:val="22"/>
        </w:rPr>
        <w:t>Kl. 6.</w:t>
      </w:r>
      <w:r w:rsidR="00CC7EF8">
        <w:rPr>
          <w:sz w:val="22"/>
          <w:szCs w:val="22"/>
        </w:rPr>
        <w:t>15</w:t>
      </w:r>
      <w:r>
        <w:rPr>
          <w:sz w:val="22"/>
          <w:szCs w:val="22"/>
        </w:rPr>
        <w:t xml:space="preserve"> åbner institutionen og frem til 7.00 foregår aflevering i fællesrummet. I dette tidsrum er det ikke nødvendigvis en fra stuen der tager imod, men vi bestræber os på at der er personale fra vuggestuen, der kender børnene.</w:t>
      </w:r>
    </w:p>
    <w:p w14:paraId="53EEBB31" w14:textId="723CD3A2" w:rsidR="00C93E68" w:rsidRDefault="00C93E68" w:rsidP="00C93E68">
      <w:pPr>
        <w:pStyle w:val="Default"/>
        <w:rPr>
          <w:sz w:val="22"/>
          <w:szCs w:val="22"/>
        </w:rPr>
      </w:pPr>
      <w:r>
        <w:rPr>
          <w:sz w:val="22"/>
          <w:szCs w:val="22"/>
        </w:rPr>
        <w:t xml:space="preserve"> </w:t>
      </w:r>
    </w:p>
    <w:p w14:paraId="08903181" w14:textId="660A09CE" w:rsidR="00C93E68" w:rsidRDefault="00C93E68" w:rsidP="00C93E68">
      <w:pPr>
        <w:pStyle w:val="Default"/>
        <w:rPr>
          <w:sz w:val="22"/>
          <w:szCs w:val="22"/>
        </w:rPr>
      </w:pPr>
      <w:r>
        <w:rPr>
          <w:sz w:val="22"/>
          <w:szCs w:val="22"/>
        </w:rPr>
        <w:t>Frem til kl. 7.30 er der mulighed for at få morgenmad i fællesrummet (dagens grød,</w:t>
      </w:r>
      <w:r w:rsidR="00600759">
        <w:rPr>
          <w:sz w:val="22"/>
          <w:szCs w:val="22"/>
        </w:rPr>
        <w:t xml:space="preserve"> havregryn, cornflakes)</w:t>
      </w:r>
      <w:r>
        <w:rPr>
          <w:sz w:val="22"/>
          <w:szCs w:val="22"/>
        </w:rPr>
        <w:t xml:space="preserve"> </w:t>
      </w:r>
    </w:p>
    <w:p w14:paraId="390077EE" w14:textId="77777777" w:rsidR="00600759" w:rsidRDefault="00600759" w:rsidP="00C93E68">
      <w:pPr>
        <w:pStyle w:val="Default"/>
        <w:rPr>
          <w:sz w:val="22"/>
          <w:szCs w:val="22"/>
        </w:rPr>
      </w:pPr>
    </w:p>
    <w:p w14:paraId="43DBAC2E" w14:textId="77777777" w:rsidR="00600759" w:rsidRDefault="00C93E68" w:rsidP="00C93E68">
      <w:pPr>
        <w:pStyle w:val="Default"/>
        <w:rPr>
          <w:sz w:val="22"/>
          <w:szCs w:val="22"/>
        </w:rPr>
      </w:pPr>
      <w:r>
        <w:rPr>
          <w:sz w:val="22"/>
          <w:szCs w:val="22"/>
        </w:rPr>
        <w:t>Fra 7.</w:t>
      </w:r>
      <w:r w:rsidR="00600759">
        <w:rPr>
          <w:sz w:val="22"/>
          <w:szCs w:val="22"/>
        </w:rPr>
        <w:t>00</w:t>
      </w:r>
      <w:r>
        <w:rPr>
          <w:sz w:val="22"/>
          <w:szCs w:val="22"/>
        </w:rPr>
        <w:t xml:space="preserve"> starter vi dagen stille og roligt op, ved at åbne </w:t>
      </w:r>
      <w:r w:rsidR="00600759">
        <w:rPr>
          <w:sz w:val="22"/>
          <w:szCs w:val="22"/>
        </w:rPr>
        <w:t xml:space="preserve">en </w:t>
      </w:r>
      <w:r>
        <w:rPr>
          <w:sz w:val="22"/>
          <w:szCs w:val="22"/>
        </w:rPr>
        <w:t>stue</w:t>
      </w:r>
      <w:r w:rsidR="00600759">
        <w:rPr>
          <w:sz w:val="22"/>
          <w:szCs w:val="22"/>
        </w:rPr>
        <w:t xml:space="preserve"> og</w:t>
      </w:r>
      <w:r>
        <w:rPr>
          <w:sz w:val="22"/>
          <w:szCs w:val="22"/>
        </w:rPr>
        <w:t xml:space="preserve"> der vil være personale fra afdelingen til at tage imod børnene.</w:t>
      </w:r>
    </w:p>
    <w:p w14:paraId="1EC7C827" w14:textId="3C592B37" w:rsidR="00C93E68" w:rsidRDefault="00C93E68" w:rsidP="00C93E68">
      <w:pPr>
        <w:pStyle w:val="Default"/>
        <w:rPr>
          <w:sz w:val="22"/>
          <w:szCs w:val="22"/>
        </w:rPr>
      </w:pPr>
      <w:r>
        <w:rPr>
          <w:sz w:val="22"/>
          <w:szCs w:val="22"/>
        </w:rPr>
        <w:t xml:space="preserve"> </w:t>
      </w:r>
    </w:p>
    <w:p w14:paraId="71565309" w14:textId="77777777" w:rsidR="00C93E68" w:rsidRDefault="00C93E68" w:rsidP="00C93E68">
      <w:pPr>
        <w:pStyle w:val="Default"/>
        <w:rPr>
          <w:sz w:val="22"/>
          <w:szCs w:val="22"/>
        </w:rPr>
      </w:pPr>
      <w:r>
        <w:rPr>
          <w:sz w:val="22"/>
          <w:szCs w:val="22"/>
        </w:rPr>
        <w:t xml:space="preserve">Ca. 9.00 spiser vi lidt frugt/brød og får lidt vand at drikke. </w:t>
      </w:r>
    </w:p>
    <w:p w14:paraId="0BE24890" w14:textId="77777777" w:rsidR="00600759" w:rsidRDefault="00C93E68" w:rsidP="00C93E68">
      <w:pPr>
        <w:pStyle w:val="Default"/>
        <w:rPr>
          <w:sz w:val="22"/>
          <w:szCs w:val="22"/>
        </w:rPr>
      </w:pPr>
      <w:r>
        <w:rPr>
          <w:sz w:val="22"/>
          <w:szCs w:val="22"/>
        </w:rPr>
        <w:t xml:space="preserve">Derefter går vi i gang med forskellige aktiviteter, f.eks. går vi på legepladsen, går en tur i nærområdet, leger i fællesrummet eller på stuen, laver kreative aktiviteter, går i træningssalen. </w:t>
      </w:r>
    </w:p>
    <w:p w14:paraId="17BC7C6E" w14:textId="6291BBE6" w:rsidR="00C93E68" w:rsidRDefault="00C93E68" w:rsidP="00C93E68">
      <w:pPr>
        <w:pStyle w:val="Default"/>
        <w:rPr>
          <w:sz w:val="22"/>
          <w:szCs w:val="22"/>
        </w:rPr>
      </w:pPr>
      <w:r>
        <w:rPr>
          <w:sz w:val="22"/>
          <w:szCs w:val="22"/>
        </w:rPr>
        <w:t xml:space="preserve"> </w:t>
      </w:r>
    </w:p>
    <w:p w14:paraId="34FE3AB0" w14:textId="0AA48BAE" w:rsidR="00C93E68" w:rsidRDefault="00C93E68" w:rsidP="00C93E68">
      <w:pPr>
        <w:pStyle w:val="Default"/>
        <w:rPr>
          <w:sz w:val="22"/>
          <w:szCs w:val="22"/>
        </w:rPr>
      </w:pPr>
      <w:r>
        <w:rPr>
          <w:sz w:val="22"/>
          <w:szCs w:val="22"/>
        </w:rPr>
        <w:t xml:space="preserve">Aktiviteterne afhænger af årstid, barnets alder og behov, </w:t>
      </w:r>
      <w:proofErr w:type="gramStart"/>
      <w:r>
        <w:rPr>
          <w:sz w:val="22"/>
          <w:szCs w:val="22"/>
        </w:rPr>
        <w:t>således at</w:t>
      </w:r>
      <w:proofErr w:type="gramEnd"/>
      <w:r>
        <w:rPr>
          <w:sz w:val="22"/>
          <w:szCs w:val="22"/>
        </w:rPr>
        <w:t xml:space="preserve"> vi kommer hele vejen rundt og får dækket hele barnets udvikling. I vores hverdag medtænker vi de seks læreplanstemaer; krop og bevægelse, natur og naturfænomener, kulturelle udtryksformer og værdier, sprog, sociale kompetencer og personlige kompetencer. </w:t>
      </w:r>
    </w:p>
    <w:p w14:paraId="658F4E60" w14:textId="45BEB39C" w:rsidR="00600759" w:rsidRDefault="00600759" w:rsidP="00C93E68">
      <w:pPr>
        <w:pStyle w:val="Default"/>
        <w:rPr>
          <w:sz w:val="22"/>
          <w:szCs w:val="22"/>
        </w:rPr>
      </w:pPr>
    </w:p>
    <w:p w14:paraId="3FFD2F61" w14:textId="0BB667FB" w:rsidR="00600759" w:rsidRDefault="00600759" w:rsidP="00C93E68">
      <w:pPr>
        <w:pStyle w:val="Default"/>
        <w:rPr>
          <w:sz w:val="22"/>
          <w:szCs w:val="22"/>
        </w:rPr>
      </w:pPr>
      <w:r>
        <w:rPr>
          <w:sz w:val="22"/>
          <w:szCs w:val="22"/>
        </w:rPr>
        <w:t xml:space="preserve">Vi har stort fokus på ro og nærvær til det lille vuggestuebarn i tilknytningsperioden og skabe gode udfordrende </w:t>
      </w:r>
      <w:r w:rsidR="00345A6C">
        <w:rPr>
          <w:sz w:val="22"/>
          <w:szCs w:val="22"/>
        </w:rPr>
        <w:t xml:space="preserve">og relevante </w:t>
      </w:r>
      <w:r>
        <w:rPr>
          <w:sz w:val="22"/>
          <w:szCs w:val="22"/>
        </w:rPr>
        <w:t xml:space="preserve">læringsmiljøer tilpasset de større vuggestuebørn. </w:t>
      </w:r>
    </w:p>
    <w:p w14:paraId="3C1F9E49" w14:textId="24083CE0" w:rsidR="00600759" w:rsidRDefault="00600759" w:rsidP="00C93E68">
      <w:pPr>
        <w:pStyle w:val="Default"/>
        <w:rPr>
          <w:sz w:val="22"/>
          <w:szCs w:val="22"/>
        </w:rPr>
      </w:pPr>
    </w:p>
    <w:p w14:paraId="6B14157E" w14:textId="2319307B" w:rsidR="00600759" w:rsidRDefault="00600759" w:rsidP="00C93E68">
      <w:pPr>
        <w:pStyle w:val="Default"/>
        <w:rPr>
          <w:sz w:val="22"/>
          <w:szCs w:val="22"/>
        </w:rPr>
      </w:pPr>
      <w:r>
        <w:rPr>
          <w:sz w:val="22"/>
          <w:szCs w:val="22"/>
        </w:rPr>
        <w:t>Vi er særligt optagede af vuggestuebarnets sproglige og kommunikative udvikling. Vi tager udgangspunkt i projektet ”sammen om sprog” i samarbejde med tale-høre konsulenterne.</w:t>
      </w:r>
    </w:p>
    <w:p w14:paraId="2C59C342" w14:textId="77777777" w:rsidR="00600759" w:rsidRDefault="00600759" w:rsidP="00C93E68">
      <w:pPr>
        <w:pStyle w:val="Default"/>
        <w:rPr>
          <w:sz w:val="22"/>
          <w:szCs w:val="22"/>
        </w:rPr>
      </w:pPr>
    </w:p>
    <w:p w14:paraId="181E4AA8" w14:textId="016A6F27" w:rsidR="00C93E68" w:rsidRDefault="00C93E68" w:rsidP="00C93E68">
      <w:pPr>
        <w:pStyle w:val="Default"/>
        <w:rPr>
          <w:sz w:val="22"/>
          <w:szCs w:val="22"/>
        </w:rPr>
      </w:pPr>
      <w:r>
        <w:rPr>
          <w:sz w:val="22"/>
          <w:szCs w:val="22"/>
        </w:rPr>
        <w:t xml:space="preserve">Ca. 10.45 spiser vi vores varme mad, hvorefter det er blevet sovetid og børnene puttes, de yngste sover udenfor i barnevogn og de ældste sover på madrasser </w:t>
      </w:r>
      <w:r w:rsidR="00345A6C">
        <w:rPr>
          <w:sz w:val="22"/>
          <w:szCs w:val="22"/>
        </w:rPr>
        <w:t>indenfor</w:t>
      </w:r>
      <w:r>
        <w:rPr>
          <w:sz w:val="22"/>
          <w:szCs w:val="22"/>
        </w:rPr>
        <w:t>.</w:t>
      </w:r>
    </w:p>
    <w:p w14:paraId="47AFBBE3" w14:textId="77777777" w:rsidR="00600759" w:rsidRDefault="00600759" w:rsidP="00C93E68">
      <w:pPr>
        <w:pStyle w:val="Default"/>
        <w:rPr>
          <w:sz w:val="22"/>
          <w:szCs w:val="22"/>
        </w:rPr>
      </w:pPr>
    </w:p>
    <w:p w14:paraId="5D22C4E7" w14:textId="58FB8534" w:rsidR="00C93E68" w:rsidRDefault="00C93E68" w:rsidP="00C93E68">
      <w:pPr>
        <w:pStyle w:val="Default"/>
        <w:rPr>
          <w:sz w:val="22"/>
          <w:szCs w:val="22"/>
        </w:rPr>
      </w:pPr>
      <w:r>
        <w:rPr>
          <w:sz w:val="22"/>
          <w:szCs w:val="22"/>
        </w:rPr>
        <w:t xml:space="preserve">Ca. 13.45 får børnene lidt eftermiddagsmad, det er gerne rugbrødsmadder, men kan også være frugtgrød, frugtsalat eller lignende. </w:t>
      </w:r>
    </w:p>
    <w:p w14:paraId="19E8C2C3" w14:textId="496B7A30" w:rsidR="00C93E68" w:rsidRDefault="00C93E68" w:rsidP="00C93E68">
      <w:pPr>
        <w:pStyle w:val="Default"/>
        <w:rPr>
          <w:sz w:val="22"/>
          <w:szCs w:val="22"/>
        </w:rPr>
      </w:pPr>
      <w:r>
        <w:rPr>
          <w:sz w:val="22"/>
          <w:szCs w:val="22"/>
        </w:rPr>
        <w:lastRenderedPageBreak/>
        <w:t xml:space="preserve">Herefter leger vi på stuerne, laver små aktiviteter eller leger på legepladsen. </w:t>
      </w:r>
      <w:r w:rsidR="00345A6C">
        <w:rPr>
          <w:sz w:val="22"/>
          <w:szCs w:val="22"/>
        </w:rPr>
        <w:t>Ved ca. 15.30 - samles vi igen på en stue</w:t>
      </w:r>
    </w:p>
    <w:p w14:paraId="22809EA1" w14:textId="1CC4C04E" w:rsidR="00C93E68" w:rsidRDefault="00C93E68" w:rsidP="00345A6C">
      <w:pPr>
        <w:pStyle w:val="Default"/>
        <w:pageBreakBefore/>
        <w:rPr>
          <w:sz w:val="22"/>
          <w:szCs w:val="22"/>
        </w:rPr>
      </w:pPr>
      <w:r>
        <w:rPr>
          <w:sz w:val="22"/>
          <w:szCs w:val="22"/>
        </w:rPr>
        <w:lastRenderedPageBreak/>
        <w:t xml:space="preserve">Pædagogiske overvejelser: </w:t>
      </w:r>
    </w:p>
    <w:p w14:paraId="14C2580B" w14:textId="77777777" w:rsidR="00C93E68" w:rsidRDefault="00C93E68" w:rsidP="00C93E68">
      <w:pPr>
        <w:pStyle w:val="Default"/>
        <w:rPr>
          <w:sz w:val="22"/>
          <w:szCs w:val="22"/>
        </w:rPr>
      </w:pPr>
    </w:p>
    <w:p w14:paraId="3B5254A4" w14:textId="112A09B0" w:rsidR="00C93E68" w:rsidRDefault="00C93E68" w:rsidP="00C93E68">
      <w:pPr>
        <w:pStyle w:val="Default"/>
        <w:rPr>
          <w:sz w:val="22"/>
          <w:szCs w:val="22"/>
        </w:rPr>
      </w:pPr>
      <w:r>
        <w:rPr>
          <w:sz w:val="22"/>
          <w:szCs w:val="22"/>
        </w:rPr>
        <w:t xml:space="preserve">Glæde, nærvær og omsorg er nogle af de vigtigste ord til at beskrive </w:t>
      </w:r>
      <w:proofErr w:type="gramStart"/>
      <w:r>
        <w:rPr>
          <w:sz w:val="22"/>
          <w:szCs w:val="22"/>
        </w:rPr>
        <w:t>vuggestue livet</w:t>
      </w:r>
      <w:proofErr w:type="gramEnd"/>
      <w:r>
        <w:rPr>
          <w:sz w:val="22"/>
          <w:szCs w:val="22"/>
        </w:rPr>
        <w:t xml:space="preserve">. </w:t>
      </w:r>
    </w:p>
    <w:p w14:paraId="5FA409D9" w14:textId="77777777" w:rsidR="00B272D7" w:rsidRDefault="00B272D7" w:rsidP="00C93E68">
      <w:pPr>
        <w:pStyle w:val="Default"/>
        <w:rPr>
          <w:sz w:val="22"/>
          <w:szCs w:val="22"/>
        </w:rPr>
      </w:pPr>
    </w:p>
    <w:p w14:paraId="6085DC5C" w14:textId="645302EC" w:rsidR="00C93E68" w:rsidRDefault="00C93E68" w:rsidP="00C93E68">
      <w:pPr>
        <w:pStyle w:val="Default"/>
        <w:rPr>
          <w:sz w:val="22"/>
          <w:szCs w:val="22"/>
        </w:rPr>
      </w:pPr>
      <w:r>
        <w:rPr>
          <w:sz w:val="22"/>
          <w:szCs w:val="22"/>
        </w:rPr>
        <w:t xml:space="preserve">Vi har fokus på barnets personlige, sociale, kognitive og motoriske udvikling. </w:t>
      </w:r>
    </w:p>
    <w:p w14:paraId="0A63ABE3" w14:textId="77777777" w:rsidR="00C93E68" w:rsidRDefault="00C93E68" w:rsidP="00C93E68">
      <w:pPr>
        <w:pStyle w:val="Default"/>
        <w:rPr>
          <w:sz w:val="22"/>
          <w:szCs w:val="22"/>
        </w:rPr>
      </w:pPr>
      <w:r>
        <w:rPr>
          <w:sz w:val="22"/>
          <w:szCs w:val="22"/>
        </w:rPr>
        <w:t xml:space="preserve">Det handler for os om at skabe god kontakt, udvise trygheden/ give omsorgen, og være med til at skabe grobund for barnets videre udvikling. </w:t>
      </w:r>
    </w:p>
    <w:p w14:paraId="23B1C4DE" w14:textId="77777777" w:rsidR="00B272D7" w:rsidRDefault="00B272D7" w:rsidP="00C93E68">
      <w:pPr>
        <w:pStyle w:val="Default"/>
        <w:rPr>
          <w:sz w:val="22"/>
          <w:szCs w:val="22"/>
        </w:rPr>
      </w:pPr>
    </w:p>
    <w:p w14:paraId="2CC5DD9C" w14:textId="331ABC2C" w:rsidR="00C93E68" w:rsidRDefault="00C93E68" w:rsidP="00C93E68">
      <w:pPr>
        <w:pStyle w:val="Default"/>
        <w:rPr>
          <w:sz w:val="22"/>
          <w:szCs w:val="22"/>
        </w:rPr>
      </w:pPr>
      <w:r>
        <w:rPr>
          <w:sz w:val="22"/>
          <w:szCs w:val="22"/>
        </w:rPr>
        <w:t xml:space="preserve">Børn udvikler sig og lærer sammen med andre børn og voksne, og i løbet af de første </w:t>
      </w:r>
    </w:p>
    <w:p w14:paraId="3DD381B7" w14:textId="77777777" w:rsidR="00C93E68" w:rsidRDefault="00C93E68" w:rsidP="00C93E68">
      <w:pPr>
        <w:pStyle w:val="Default"/>
        <w:rPr>
          <w:sz w:val="22"/>
          <w:szCs w:val="22"/>
        </w:rPr>
      </w:pPr>
      <w:r>
        <w:rPr>
          <w:sz w:val="22"/>
          <w:szCs w:val="22"/>
        </w:rPr>
        <w:t xml:space="preserve">år, sker der en stor udvikling. </w:t>
      </w:r>
    </w:p>
    <w:p w14:paraId="52CF4043" w14:textId="77777777" w:rsidR="00B272D7" w:rsidRDefault="00B272D7" w:rsidP="00C93E68">
      <w:pPr>
        <w:pStyle w:val="Default"/>
        <w:rPr>
          <w:sz w:val="22"/>
          <w:szCs w:val="22"/>
        </w:rPr>
      </w:pPr>
    </w:p>
    <w:p w14:paraId="76240D5D" w14:textId="75DA4D2A" w:rsidR="00C93E68" w:rsidRDefault="00C93E68" w:rsidP="00C93E68">
      <w:pPr>
        <w:pStyle w:val="Default"/>
        <w:rPr>
          <w:sz w:val="22"/>
          <w:szCs w:val="22"/>
        </w:rPr>
      </w:pPr>
      <w:r>
        <w:rPr>
          <w:sz w:val="22"/>
          <w:szCs w:val="22"/>
        </w:rPr>
        <w:t xml:space="preserve">Vi har fokus på det enkelte individ, men også på fællesskabet, da kimen til at kunne danne venskaber /at kunne indgå i sociale fællesskaber bliver skabt i disse år. </w:t>
      </w:r>
    </w:p>
    <w:p w14:paraId="22C22185" w14:textId="77777777" w:rsidR="00B272D7" w:rsidRDefault="00B272D7" w:rsidP="00C93E68">
      <w:pPr>
        <w:pStyle w:val="Default"/>
        <w:rPr>
          <w:sz w:val="22"/>
          <w:szCs w:val="22"/>
        </w:rPr>
      </w:pPr>
    </w:p>
    <w:p w14:paraId="6021985A" w14:textId="73E13BDA" w:rsidR="00C93E68" w:rsidRDefault="00C93E68" w:rsidP="00C93E68">
      <w:pPr>
        <w:pStyle w:val="Default"/>
        <w:rPr>
          <w:sz w:val="22"/>
          <w:szCs w:val="22"/>
        </w:rPr>
      </w:pPr>
      <w:r>
        <w:rPr>
          <w:sz w:val="22"/>
          <w:szCs w:val="22"/>
        </w:rPr>
        <w:t xml:space="preserve">Dette gør vi ved, at vi også er sammen på tværs af stuerne, </w:t>
      </w:r>
      <w:proofErr w:type="gramStart"/>
      <w:r>
        <w:rPr>
          <w:sz w:val="22"/>
          <w:szCs w:val="22"/>
        </w:rPr>
        <w:t>således at</w:t>
      </w:r>
      <w:proofErr w:type="gramEnd"/>
      <w:r>
        <w:rPr>
          <w:sz w:val="22"/>
          <w:szCs w:val="22"/>
        </w:rPr>
        <w:t xml:space="preserve"> børnene bliver trygge ved alle voksne. Samt at børnene opnår venskaber på tværs af stuerne. </w:t>
      </w:r>
    </w:p>
    <w:p w14:paraId="09F9A051" w14:textId="77777777" w:rsidR="00B272D7" w:rsidRDefault="00B272D7" w:rsidP="00C93E68">
      <w:pPr>
        <w:pStyle w:val="Default"/>
        <w:rPr>
          <w:sz w:val="22"/>
          <w:szCs w:val="22"/>
        </w:rPr>
      </w:pPr>
    </w:p>
    <w:p w14:paraId="03DEA05F" w14:textId="0C8CA098" w:rsidR="00C93E68" w:rsidRDefault="00C93E68" w:rsidP="00C93E68">
      <w:pPr>
        <w:pStyle w:val="Default"/>
        <w:rPr>
          <w:sz w:val="22"/>
          <w:szCs w:val="22"/>
        </w:rPr>
      </w:pPr>
      <w:r>
        <w:rPr>
          <w:sz w:val="22"/>
          <w:szCs w:val="22"/>
        </w:rPr>
        <w:t xml:space="preserve">Vi har fokus på barnets sproglige udvikling. Sang, rim og remser, </w:t>
      </w:r>
      <w:proofErr w:type="gramStart"/>
      <w:r>
        <w:rPr>
          <w:sz w:val="22"/>
          <w:szCs w:val="22"/>
        </w:rPr>
        <w:t>læse bøger</w:t>
      </w:r>
      <w:proofErr w:type="gramEnd"/>
      <w:r>
        <w:rPr>
          <w:sz w:val="22"/>
          <w:szCs w:val="22"/>
        </w:rPr>
        <w:t xml:space="preserve"> er en del af de daglige aktiviteter. Det styrker deres sproglige udvikling og det lærer børnene at bruge sproget til at udtrykke følelser, tanker og behov. Det stimulerer til alsidig kommunikation. </w:t>
      </w:r>
    </w:p>
    <w:p w14:paraId="2573726F" w14:textId="77777777" w:rsidR="00B272D7" w:rsidRDefault="00B272D7" w:rsidP="00C93E68">
      <w:pPr>
        <w:pStyle w:val="Default"/>
        <w:rPr>
          <w:sz w:val="22"/>
          <w:szCs w:val="22"/>
        </w:rPr>
      </w:pPr>
    </w:p>
    <w:p w14:paraId="0EBB10AA" w14:textId="488806A3" w:rsidR="00C93E68" w:rsidRDefault="00C93E68" w:rsidP="00C93E68">
      <w:pPr>
        <w:pStyle w:val="Default"/>
        <w:rPr>
          <w:sz w:val="22"/>
          <w:szCs w:val="22"/>
        </w:rPr>
      </w:pPr>
      <w:r>
        <w:rPr>
          <w:sz w:val="22"/>
          <w:szCs w:val="22"/>
        </w:rPr>
        <w:t xml:space="preserve">Børn lærer verden at kende via krop og sanser. De motoriske færdigheder, som de får ved at kravle, gå, løbe, hoppe og danse fremmer børnenes selvtillid, deres koncentrationsevne og fysiske velbefindende. </w:t>
      </w:r>
    </w:p>
    <w:p w14:paraId="397B0D6B" w14:textId="77777777" w:rsidR="00C93E68" w:rsidRDefault="00C93E68" w:rsidP="00C93E68">
      <w:pPr>
        <w:pStyle w:val="Default"/>
        <w:rPr>
          <w:sz w:val="22"/>
          <w:szCs w:val="22"/>
        </w:rPr>
      </w:pPr>
      <w:r>
        <w:rPr>
          <w:sz w:val="22"/>
          <w:szCs w:val="22"/>
        </w:rPr>
        <w:t xml:space="preserve">Derfor bestræber vi os på at være fysisk aktive hverdag, enten uden eller inde. </w:t>
      </w:r>
    </w:p>
    <w:p w14:paraId="02B850B2" w14:textId="77777777" w:rsidR="00B272D7" w:rsidRDefault="00B272D7" w:rsidP="00C93E68">
      <w:pPr>
        <w:pStyle w:val="Default"/>
        <w:rPr>
          <w:sz w:val="22"/>
          <w:szCs w:val="22"/>
        </w:rPr>
      </w:pPr>
    </w:p>
    <w:p w14:paraId="40BE9C89" w14:textId="58F9D048" w:rsidR="00C93E68" w:rsidRDefault="00C93E68" w:rsidP="00C93E68">
      <w:pPr>
        <w:pStyle w:val="Default"/>
        <w:rPr>
          <w:sz w:val="22"/>
          <w:szCs w:val="22"/>
        </w:rPr>
      </w:pPr>
      <w:r>
        <w:rPr>
          <w:sz w:val="22"/>
          <w:szCs w:val="22"/>
        </w:rPr>
        <w:t xml:space="preserve">Børns leg udvikler sig meget mens de går i vuggestue. De udvikler sig fra at være optagede af ting og genstande, der bevæger sig/siger lyde til selv at begynde at eksperimentere. De sætter ting sammen, vælter dem, sætter dem oven på hinanden og finder ud af, hvad tingene kan. F.eks. at en bold kan trille. </w:t>
      </w:r>
    </w:p>
    <w:p w14:paraId="38720F37" w14:textId="77777777" w:rsidR="00B272D7" w:rsidRDefault="00B272D7" w:rsidP="00C93E68">
      <w:pPr>
        <w:pStyle w:val="Default"/>
        <w:rPr>
          <w:sz w:val="22"/>
          <w:szCs w:val="22"/>
        </w:rPr>
      </w:pPr>
    </w:p>
    <w:p w14:paraId="6B88055D" w14:textId="73FC7DC6" w:rsidR="00C93E68" w:rsidRDefault="00C93E68" w:rsidP="00C93E68">
      <w:pPr>
        <w:pStyle w:val="Default"/>
        <w:rPr>
          <w:sz w:val="22"/>
          <w:szCs w:val="22"/>
        </w:rPr>
      </w:pPr>
      <w:r>
        <w:rPr>
          <w:sz w:val="22"/>
          <w:szCs w:val="22"/>
        </w:rPr>
        <w:t xml:space="preserve">Derfor søger </w:t>
      </w:r>
      <w:proofErr w:type="gramStart"/>
      <w:r>
        <w:rPr>
          <w:sz w:val="22"/>
          <w:szCs w:val="22"/>
        </w:rPr>
        <w:t>vi,</w:t>
      </w:r>
      <w:proofErr w:type="gramEnd"/>
      <w:r>
        <w:rPr>
          <w:sz w:val="22"/>
          <w:szCs w:val="22"/>
        </w:rPr>
        <w:t xml:space="preserve"> at give børnene mulighed for at kunne bruge sig selv og omgivelserne. </w:t>
      </w:r>
    </w:p>
    <w:p w14:paraId="4B19E960" w14:textId="77777777" w:rsidR="00B272D7" w:rsidRDefault="00B272D7" w:rsidP="00C93E68">
      <w:pPr>
        <w:pStyle w:val="Default"/>
        <w:rPr>
          <w:sz w:val="22"/>
          <w:szCs w:val="22"/>
        </w:rPr>
      </w:pPr>
    </w:p>
    <w:p w14:paraId="5C42B991" w14:textId="0ABE8C52" w:rsidR="00C93E68" w:rsidRDefault="00C93E68" w:rsidP="00C93E68">
      <w:pPr>
        <w:pStyle w:val="Default"/>
        <w:rPr>
          <w:sz w:val="22"/>
          <w:szCs w:val="22"/>
        </w:rPr>
      </w:pPr>
      <w:r>
        <w:rPr>
          <w:sz w:val="22"/>
          <w:szCs w:val="22"/>
        </w:rPr>
        <w:t xml:space="preserve">Vi har fokus på </w:t>
      </w:r>
      <w:proofErr w:type="spellStart"/>
      <w:r>
        <w:rPr>
          <w:sz w:val="22"/>
          <w:szCs w:val="22"/>
        </w:rPr>
        <w:t>selvhjulpenhed</w:t>
      </w:r>
      <w:proofErr w:type="spellEnd"/>
      <w:r>
        <w:rPr>
          <w:sz w:val="22"/>
          <w:szCs w:val="22"/>
        </w:rPr>
        <w:t xml:space="preserve">. Dette med udgangspunkt i barnets alder og udviklingsniveau. Børnene lærer at spiser selv, hjælper med at tage tøj af og på, hjælper med at rydde op på stuen. </w:t>
      </w:r>
    </w:p>
    <w:p w14:paraId="06D5E864" w14:textId="77777777" w:rsidR="00C93E68" w:rsidRDefault="00C93E68" w:rsidP="00C93E68">
      <w:pPr>
        <w:pStyle w:val="Default"/>
        <w:pageBreakBefore/>
        <w:rPr>
          <w:sz w:val="22"/>
          <w:szCs w:val="22"/>
        </w:rPr>
      </w:pPr>
      <w:r>
        <w:rPr>
          <w:sz w:val="22"/>
          <w:szCs w:val="22"/>
        </w:rPr>
        <w:lastRenderedPageBreak/>
        <w:t xml:space="preserve">Praktiske oplysninger: </w:t>
      </w:r>
    </w:p>
    <w:p w14:paraId="33075177" w14:textId="77777777" w:rsidR="00B272D7" w:rsidRDefault="00B272D7" w:rsidP="00C93E68">
      <w:pPr>
        <w:pStyle w:val="Default"/>
        <w:rPr>
          <w:sz w:val="22"/>
          <w:szCs w:val="22"/>
        </w:rPr>
      </w:pPr>
    </w:p>
    <w:p w14:paraId="5740E957" w14:textId="11F304AE" w:rsidR="00C93E68" w:rsidRDefault="00C93E68" w:rsidP="00C93E68">
      <w:pPr>
        <w:pStyle w:val="Default"/>
        <w:rPr>
          <w:sz w:val="22"/>
          <w:szCs w:val="22"/>
        </w:rPr>
      </w:pPr>
      <w:r>
        <w:rPr>
          <w:sz w:val="22"/>
          <w:szCs w:val="22"/>
        </w:rPr>
        <w:t xml:space="preserve">Bleordning: </w:t>
      </w:r>
    </w:p>
    <w:p w14:paraId="7044A477" w14:textId="222DAEB1" w:rsidR="00C93E68" w:rsidRDefault="00C93E68" w:rsidP="00C93E68">
      <w:pPr>
        <w:pStyle w:val="Default"/>
        <w:rPr>
          <w:sz w:val="22"/>
          <w:szCs w:val="22"/>
        </w:rPr>
      </w:pPr>
      <w:r>
        <w:rPr>
          <w:sz w:val="22"/>
          <w:szCs w:val="22"/>
        </w:rPr>
        <w:t xml:space="preserve"> Der er mulighed for at melde sig ind i bleordningen </w:t>
      </w:r>
      <w:r w:rsidR="00B272D7">
        <w:rPr>
          <w:sz w:val="22"/>
          <w:szCs w:val="22"/>
        </w:rPr>
        <w:t xml:space="preserve">(100 kr.) </w:t>
      </w:r>
      <w:r>
        <w:rPr>
          <w:sz w:val="22"/>
          <w:szCs w:val="22"/>
        </w:rPr>
        <w:t xml:space="preserve"> ellers skal </w:t>
      </w:r>
      <w:proofErr w:type="gramStart"/>
      <w:r>
        <w:rPr>
          <w:sz w:val="22"/>
          <w:szCs w:val="22"/>
        </w:rPr>
        <w:t>i</w:t>
      </w:r>
      <w:proofErr w:type="gramEnd"/>
      <w:r>
        <w:rPr>
          <w:sz w:val="22"/>
          <w:szCs w:val="22"/>
        </w:rPr>
        <w:t xml:space="preserve"> selv medbringe bleer. </w:t>
      </w:r>
    </w:p>
    <w:p w14:paraId="14665EB9" w14:textId="77777777" w:rsidR="00C93E68" w:rsidRDefault="00C93E68" w:rsidP="00C93E68">
      <w:pPr>
        <w:pStyle w:val="Default"/>
        <w:rPr>
          <w:sz w:val="22"/>
          <w:szCs w:val="22"/>
        </w:rPr>
      </w:pPr>
    </w:p>
    <w:p w14:paraId="364C8B7E" w14:textId="77777777" w:rsidR="00C93E68" w:rsidRDefault="00C93E68" w:rsidP="00C93E68">
      <w:pPr>
        <w:pStyle w:val="Default"/>
        <w:rPr>
          <w:sz w:val="22"/>
          <w:szCs w:val="22"/>
        </w:rPr>
      </w:pPr>
      <w:r>
        <w:rPr>
          <w:sz w:val="22"/>
          <w:szCs w:val="22"/>
        </w:rPr>
        <w:t xml:space="preserve">Skiftetøj: </w:t>
      </w:r>
    </w:p>
    <w:p w14:paraId="319021AA" w14:textId="77777777" w:rsidR="00C93E68" w:rsidRDefault="00C93E68" w:rsidP="00C93E68">
      <w:pPr>
        <w:pStyle w:val="Default"/>
        <w:rPr>
          <w:sz w:val="22"/>
          <w:szCs w:val="22"/>
        </w:rPr>
      </w:pPr>
      <w:r>
        <w:rPr>
          <w:sz w:val="22"/>
          <w:szCs w:val="22"/>
        </w:rPr>
        <w:t xml:space="preserve"> I barnets garderobe skal der altid være min. 1 helt sæt tøj, i tilfælde af at barnet bliver vådt eller lign. / samt overtøj til al slags vejr. </w:t>
      </w:r>
    </w:p>
    <w:p w14:paraId="016835C7" w14:textId="77777777" w:rsidR="00C93E68" w:rsidRDefault="00C93E68" w:rsidP="00C93E68">
      <w:pPr>
        <w:pStyle w:val="Default"/>
        <w:rPr>
          <w:sz w:val="22"/>
          <w:szCs w:val="22"/>
        </w:rPr>
      </w:pPr>
    </w:p>
    <w:p w14:paraId="15E3BD8E" w14:textId="77777777" w:rsidR="00C93E68" w:rsidRDefault="00C93E68" w:rsidP="00C93E68">
      <w:pPr>
        <w:pStyle w:val="Default"/>
        <w:rPr>
          <w:sz w:val="22"/>
          <w:szCs w:val="22"/>
        </w:rPr>
      </w:pPr>
      <w:r>
        <w:rPr>
          <w:sz w:val="22"/>
          <w:szCs w:val="22"/>
        </w:rPr>
        <w:t xml:space="preserve">Navn i tøj og sko </w:t>
      </w:r>
    </w:p>
    <w:p w14:paraId="5CEBB525" w14:textId="77777777" w:rsidR="00C93E68" w:rsidRDefault="00C93E68" w:rsidP="00C93E68">
      <w:pPr>
        <w:pStyle w:val="Default"/>
        <w:rPr>
          <w:sz w:val="22"/>
          <w:szCs w:val="22"/>
        </w:rPr>
      </w:pPr>
      <w:r>
        <w:rPr>
          <w:sz w:val="22"/>
          <w:szCs w:val="22"/>
        </w:rPr>
        <w:t xml:space="preserve"> Det er lettere for alle at holde styr på tøj og sko, hvis der er navn i. </w:t>
      </w:r>
    </w:p>
    <w:p w14:paraId="59913980" w14:textId="77777777" w:rsidR="00C93E68" w:rsidRDefault="00C93E68" w:rsidP="00C93E68">
      <w:pPr>
        <w:pStyle w:val="Default"/>
        <w:rPr>
          <w:sz w:val="22"/>
          <w:szCs w:val="22"/>
        </w:rPr>
      </w:pPr>
    </w:p>
    <w:p w14:paraId="3357B89F" w14:textId="77777777" w:rsidR="00C93E68" w:rsidRDefault="00C93E68" w:rsidP="00C93E68">
      <w:pPr>
        <w:pStyle w:val="Default"/>
        <w:rPr>
          <w:sz w:val="22"/>
          <w:szCs w:val="22"/>
        </w:rPr>
      </w:pPr>
      <w:r>
        <w:rPr>
          <w:sz w:val="22"/>
          <w:szCs w:val="22"/>
        </w:rPr>
        <w:t xml:space="preserve">Goddag og farvel: </w:t>
      </w:r>
    </w:p>
    <w:p w14:paraId="47526C6D" w14:textId="24C926FD" w:rsidR="00C93E68" w:rsidRDefault="00C93E68" w:rsidP="00C93E68">
      <w:pPr>
        <w:pStyle w:val="Default"/>
        <w:rPr>
          <w:sz w:val="22"/>
          <w:szCs w:val="22"/>
        </w:rPr>
      </w:pPr>
      <w:r>
        <w:rPr>
          <w:sz w:val="22"/>
          <w:szCs w:val="22"/>
        </w:rPr>
        <w:t xml:space="preserve"> Det er vigtigt, at I husker at sige godmorgen/farvel til en voksen fra afdelingen, samt husker at benytte jer af </w:t>
      </w:r>
      <w:r w:rsidR="00B272D7">
        <w:rPr>
          <w:sz w:val="22"/>
          <w:szCs w:val="22"/>
        </w:rPr>
        <w:t>komme/gå skærmene AULA.</w:t>
      </w:r>
      <w:r>
        <w:rPr>
          <w:sz w:val="22"/>
          <w:szCs w:val="22"/>
        </w:rPr>
        <w:t xml:space="preserve"> </w:t>
      </w:r>
    </w:p>
    <w:p w14:paraId="40166212" w14:textId="77777777" w:rsidR="00C93E68" w:rsidRDefault="00C93E68" w:rsidP="00C93E68">
      <w:pPr>
        <w:pStyle w:val="Default"/>
        <w:rPr>
          <w:sz w:val="22"/>
          <w:szCs w:val="22"/>
        </w:rPr>
      </w:pPr>
    </w:p>
    <w:p w14:paraId="35BD2987" w14:textId="77777777" w:rsidR="00C93E68" w:rsidRDefault="00C93E68" w:rsidP="00C93E68">
      <w:pPr>
        <w:pStyle w:val="Default"/>
        <w:rPr>
          <w:sz w:val="22"/>
          <w:szCs w:val="22"/>
        </w:rPr>
      </w:pPr>
      <w:r>
        <w:rPr>
          <w:sz w:val="22"/>
          <w:szCs w:val="22"/>
        </w:rPr>
        <w:t xml:space="preserve">Sygdom: </w:t>
      </w:r>
    </w:p>
    <w:p w14:paraId="34EEE37B" w14:textId="151A5CE4" w:rsidR="00C93E68" w:rsidRDefault="00C93E68" w:rsidP="00C93E68">
      <w:pPr>
        <w:pStyle w:val="Default"/>
        <w:rPr>
          <w:sz w:val="22"/>
          <w:szCs w:val="22"/>
        </w:rPr>
      </w:pPr>
      <w:r>
        <w:rPr>
          <w:sz w:val="22"/>
          <w:szCs w:val="22"/>
        </w:rPr>
        <w:t xml:space="preserve"> Hvis barnet er </w:t>
      </w:r>
      <w:proofErr w:type="gramStart"/>
      <w:r>
        <w:rPr>
          <w:sz w:val="22"/>
          <w:szCs w:val="22"/>
        </w:rPr>
        <w:t>syg</w:t>
      </w:r>
      <w:proofErr w:type="gramEnd"/>
      <w:r>
        <w:rPr>
          <w:sz w:val="22"/>
          <w:szCs w:val="22"/>
        </w:rPr>
        <w:t xml:space="preserve">, vil vi gerne have besked </w:t>
      </w:r>
      <w:r w:rsidR="00B272D7">
        <w:rPr>
          <w:sz w:val="22"/>
          <w:szCs w:val="22"/>
        </w:rPr>
        <w:t>på</w:t>
      </w:r>
      <w:r>
        <w:rPr>
          <w:sz w:val="22"/>
          <w:szCs w:val="22"/>
        </w:rPr>
        <w:t xml:space="preserve"> </w:t>
      </w:r>
      <w:r w:rsidR="00B272D7">
        <w:rPr>
          <w:sz w:val="22"/>
          <w:szCs w:val="22"/>
        </w:rPr>
        <w:t>AULA</w:t>
      </w:r>
    </w:p>
    <w:p w14:paraId="4B99AB71" w14:textId="77777777" w:rsidR="00C93E68" w:rsidRDefault="00C93E68" w:rsidP="00C93E68">
      <w:pPr>
        <w:pStyle w:val="Default"/>
        <w:rPr>
          <w:sz w:val="22"/>
          <w:szCs w:val="22"/>
        </w:rPr>
      </w:pPr>
    </w:p>
    <w:p w14:paraId="6152EC02" w14:textId="77777777" w:rsidR="00C93E68" w:rsidRDefault="00C93E68" w:rsidP="00C93E68">
      <w:pPr>
        <w:pStyle w:val="Default"/>
        <w:rPr>
          <w:sz w:val="22"/>
          <w:szCs w:val="22"/>
        </w:rPr>
      </w:pPr>
      <w:r>
        <w:rPr>
          <w:sz w:val="22"/>
          <w:szCs w:val="22"/>
        </w:rPr>
        <w:t xml:space="preserve">Vi modtager ikke syge børn, og vi ringer efter jer hvis barnet bliver sygt i løbet af dagen. </w:t>
      </w:r>
    </w:p>
    <w:p w14:paraId="45350063" w14:textId="77777777" w:rsidR="00C93E68" w:rsidRDefault="00C93E68" w:rsidP="00C93E68">
      <w:pPr>
        <w:pStyle w:val="Default"/>
        <w:rPr>
          <w:sz w:val="22"/>
          <w:szCs w:val="22"/>
        </w:rPr>
      </w:pPr>
      <w:r>
        <w:rPr>
          <w:sz w:val="22"/>
          <w:szCs w:val="22"/>
        </w:rPr>
        <w:t xml:space="preserve">Barnet er rask, når det kan følge en almindelig hverdag fyldt med aktiviteter, mennesker og udeliv. </w:t>
      </w:r>
    </w:p>
    <w:p w14:paraId="40016E58" w14:textId="77777777" w:rsidR="00B272D7" w:rsidRDefault="00B272D7" w:rsidP="00C93E68">
      <w:pPr>
        <w:pStyle w:val="Default"/>
        <w:rPr>
          <w:sz w:val="22"/>
          <w:szCs w:val="22"/>
        </w:rPr>
      </w:pPr>
    </w:p>
    <w:p w14:paraId="1D5CB2E1" w14:textId="41283EE3" w:rsidR="00C93E68" w:rsidRDefault="00C93E68" w:rsidP="00C93E68">
      <w:pPr>
        <w:pStyle w:val="Default"/>
        <w:rPr>
          <w:sz w:val="22"/>
          <w:szCs w:val="22"/>
        </w:rPr>
      </w:pPr>
      <w:r>
        <w:rPr>
          <w:sz w:val="22"/>
          <w:szCs w:val="22"/>
        </w:rPr>
        <w:t xml:space="preserve">Sol: </w:t>
      </w:r>
    </w:p>
    <w:p w14:paraId="69C34FD2" w14:textId="27892F26" w:rsidR="00B272D7" w:rsidRDefault="00C93E68" w:rsidP="00C93E68">
      <w:pPr>
        <w:pStyle w:val="Default"/>
        <w:rPr>
          <w:sz w:val="22"/>
          <w:szCs w:val="22"/>
        </w:rPr>
      </w:pPr>
      <w:r>
        <w:rPr>
          <w:sz w:val="22"/>
          <w:szCs w:val="22"/>
        </w:rPr>
        <w:t xml:space="preserve"> </w:t>
      </w:r>
      <w:r w:rsidR="00CC7EF8">
        <w:rPr>
          <w:sz w:val="22"/>
          <w:szCs w:val="22"/>
        </w:rPr>
        <w:t>Vi passer rigtig godt på børnene og følger sundhedsstyrelsens anbefalinger. Når der er sol og sommer bedes forældre smøre børnene med solcreme hjemmefra, vi smører i løbet af dagen med solfaktor 30.</w:t>
      </w:r>
    </w:p>
    <w:p w14:paraId="3ED7C88F" w14:textId="7735FD7F" w:rsidR="00B272D7" w:rsidRDefault="00B272D7" w:rsidP="00C93E68">
      <w:pPr>
        <w:pStyle w:val="Default"/>
        <w:rPr>
          <w:sz w:val="22"/>
          <w:szCs w:val="22"/>
        </w:rPr>
      </w:pPr>
    </w:p>
    <w:p w14:paraId="6D4AF263" w14:textId="45D5AC3F" w:rsidR="00B272D7" w:rsidRDefault="00B272D7" w:rsidP="00C93E68">
      <w:pPr>
        <w:pStyle w:val="Default"/>
        <w:rPr>
          <w:sz w:val="22"/>
          <w:szCs w:val="22"/>
        </w:rPr>
      </w:pPr>
      <w:r>
        <w:rPr>
          <w:sz w:val="22"/>
          <w:szCs w:val="22"/>
        </w:rPr>
        <w:t>Personalet og ledelsen er gerne behjælpelige, hvis der er spørgsmål eller noget forældre ønsker drøftet. Vi vægter</w:t>
      </w:r>
      <w:r w:rsidR="008A58FF">
        <w:rPr>
          <w:sz w:val="22"/>
          <w:szCs w:val="22"/>
        </w:rPr>
        <w:t xml:space="preserve"> dialogen med forældre.</w:t>
      </w:r>
    </w:p>
    <w:p w14:paraId="37ABCEC3" w14:textId="77777777" w:rsidR="00BD1E1E" w:rsidRPr="00BD1E1E" w:rsidRDefault="00BD1E1E" w:rsidP="00BD1E1E"/>
    <w:sectPr w:rsidR="00BD1E1E" w:rsidRPr="00BD1E1E" w:rsidSect="00972C53">
      <w:pgSz w:w="11906" w:h="17338"/>
      <w:pgMar w:top="2143" w:right="763" w:bottom="1701" w:left="9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ABC2" w14:textId="77777777" w:rsidR="00C93E68" w:rsidRDefault="00C93E68" w:rsidP="00291C7F">
      <w:pPr>
        <w:spacing w:line="240" w:lineRule="auto"/>
      </w:pPr>
      <w:r>
        <w:separator/>
      </w:r>
    </w:p>
    <w:p w14:paraId="171510F0" w14:textId="77777777" w:rsidR="00C93E68" w:rsidRDefault="00C93E68"/>
  </w:endnote>
  <w:endnote w:type="continuationSeparator" w:id="0">
    <w:p w14:paraId="53C54245" w14:textId="77777777" w:rsidR="00C93E68" w:rsidRDefault="00C93E68" w:rsidP="00291C7F">
      <w:pPr>
        <w:spacing w:line="240" w:lineRule="auto"/>
      </w:pPr>
      <w:r>
        <w:continuationSeparator/>
      </w:r>
    </w:p>
    <w:p w14:paraId="518C3B64" w14:textId="77777777" w:rsidR="00C93E68" w:rsidRDefault="00C93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D19A" w14:textId="77777777" w:rsidR="00C93E68" w:rsidRDefault="00C93E68" w:rsidP="00291C7F">
      <w:pPr>
        <w:spacing w:line="240" w:lineRule="auto"/>
      </w:pPr>
      <w:r>
        <w:separator/>
      </w:r>
    </w:p>
    <w:p w14:paraId="73A0D4B6" w14:textId="77777777" w:rsidR="00C93E68" w:rsidRDefault="00C93E68"/>
  </w:footnote>
  <w:footnote w:type="continuationSeparator" w:id="0">
    <w:p w14:paraId="255638A0" w14:textId="77777777" w:rsidR="00C93E68" w:rsidRDefault="00C93E68" w:rsidP="00291C7F">
      <w:pPr>
        <w:spacing w:line="240" w:lineRule="auto"/>
      </w:pPr>
      <w:r>
        <w:continuationSeparator/>
      </w:r>
    </w:p>
    <w:p w14:paraId="77C7090B" w14:textId="77777777" w:rsidR="00C93E68" w:rsidRDefault="00C93E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num w:numId="1" w16cid:durableId="637997105">
    <w:abstractNumId w:val="9"/>
  </w:num>
  <w:num w:numId="2" w16cid:durableId="890768397">
    <w:abstractNumId w:val="7"/>
  </w:num>
  <w:num w:numId="3" w16cid:durableId="459227520">
    <w:abstractNumId w:val="6"/>
  </w:num>
  <w:num w:numId="4" w16cid:durableId="547061737">
    <w:abstractNumId w:val="5"/>
  </w:num>
  <w:num w:numId="5" w16cid:durableId="847330746">
    <w:abstractNumId w:val="4"/>
  </w:num>
  <w:num w:numId="6" w16cid:durableId="26683842">
    <w:abstractNumId w:val="8"/>
  </w:num>
  <w:num w:numId="7" w16cid:durableId="197664443">
    <w:abstractNumId w:val="3"/>
  </w:num>
  <w:num w:numId="8" w16cid:durableId="784617580">
    <w:abstractNumId w:val="2"/>
  </w:num>
  <w:num w:numId="9" w16cid:durableId="462505256">
    <w:abstractNumId w:val="1"/>
  </w:num>
  <w:num w:numId="10" w16cid:durableId="34729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68"/>
    <w:rsid w:val="00000E0A"/>
    <w:rsid w:val="00003F51"/>
    <w:rsid w:val="00004AA3"/>
    <w:rsid w:val="00013EA4"/>
    <w:rsid w:val="00014751"/>
    <w:rsid w:val="00014A0A"/>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2947"/>
    <w:rsid w:val="00126C8B"/>
    <w:rsid w:val="00127F2E"/>
    <w:rsid w:val="00130DA6"/>
    <w:rsid w:val="00132880"/>
    <w:rsid w:val="00133DBA"/>
    <w:rsid w:val="001467C7"/>
    <w:rsid w:val="00147D55"/>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A73EB"/>
    <w:rsid w:val="001B4F16"/>
    <w:rsid w:val="001C1494"/>
    <w:rsid w:val="001C3EE2"/>
    <w:rsid w:val="001C5194"/>
    <w:rsid w:val="001C5C28"/>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C88"/>
    <w:rsid w:val="00286D15"/>
    <w:rsid w:val="00287F78"/>
    <w:rsid w:val="00291C7F"/>
    <w:rsid w:val="00293628"/>
    <w:rsid w:val="002A231D"/>
    <w:rsid w:val="002A63BF"/>
    <w:rsid w:val="002B0009"/>
    <w:rsid w:val="002B099A"/>
    <w:rsid w:val="002B1620"/>
    <w:rsid w:val="002B5410"/>
    <w:rsid w:val="002C14DA"/>
    <w:rsid w:val="002D4AEF"/>
    <w:rsid w:val="002D6574"/>
    <w:rsid w:val="002F14B3"/>
    <w:rsid w:val="002F387A"/>
    <w:rsid w:val="002F41D2"/>
    <w:rsid w:val="00300955"/>
    <w:rsid w:val="00300B16"/>
    <w:rsid w:val="00304328"/>
    <w:rsid w:val="00307B95"/>
    <w:rsid w:val="00327CBD"/>
    <w:rsid w:val="00332004"/>
    <w:rsid w:val="00342ADF"/>
    <w:rsid w:val="00344635"/>
    <w:rsid w:val="003450E3"/>
    <w:rsid w:val="00345A6C"/>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11EF9"/>
    <w:rsid w:val="0041231D"/>
    <w:rsid w:val="004127DF"/>
    <w:rsid w:val="00424A30"/>
    <w:rsid w:val="0043432F"/>
    <w:rsid w:val="00435F72"/>
    <w:rsid w:val="004364ED"/>
    <w:rsid w:val="00443032"/>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384E"/>
    <w:rsid w:val="00516B94"/>
    <w:rsid w:val="0051714E"/>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0759"/>
    <w:rsid w:val="00602E62"/>
    <w:rsid w:val="00607529"/>
    <w:rsid w:val="006078F3"/>
    <w:rsid w:val="00614861"/>
    <w:rsid w:val="006179B6"/>
    <w:rsid w:val="006322BD"/>
    <w:rsid w:val="006426A6"/>
    <w:rsid w:val="006464AD"/>
    <w:rsid w:val="0064748C"/>
    <w:rsid w:val="00656D73"/>
    <w:rsid w:val="00660155"/>
    <w:rsid w:val="00661B97"/>
    <w:rsid w:val="00662BDF"/>
    <w:rsid w:val="00666516"/>
    <w:rsid w:val="00673934"/>
    <w:rsid w:val="00682C78"/>
    <w:rsid w:val="00693091"/>
    <w:rsid w:val="00693BAD"/>
    <w:rsid w:val="00694D4A"/>
    <w:rsid w:val="006A0571"/>
    <w:rsid w:val="006A1AFB"/>
    <w:rsid w:val="006A409C"/>
    <w:rsid w:val="006A671B"/>
    <w:rsid w:val="006B402E"/>
    <w:rsid w:val="006B6486"/>
    <w:rsid w:val="006B688F"/>
    <w:rsid w:val="006C07CD"/>
    <w:rsid w:val="006C2207"/>
    <w:rsid w:val="006C2796"/>
    <w:rsid w:val="006C419A"/>
    <w:rsid w:val="006D4B69"/>
    <w:rsid w:val="006E0998"/>
    <w:rsid w:val="006E6646"/>
    <w:rsid w:val="006F37C6"/>
    <w:rsid w:val="006F45F9"/>
    <w:rsid w:val="00703EB1"/>
    <w:rsid w:val="00707381"/>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374B"/>
    <w:rsid w:val="007C52A5"/>
    <w:rsid w:val="007C5B2F"/>
    <w:rsid w:val="007D3337"/>
    <w:rsid w:val="007D6808"/>
    <w:rsid w:val="007D707C"/>
    <w:rsid w:val="007E1890"/>
    <w:rsid w:val="007E33F5"/>
    <w:rsid w:val="007E7651"/>
    <w:rsid w:val="007F1419"/>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6E2C"/>
    <w:rsid w:val="008625A8"/>
    <w:rsid w:val="00873729"/>
    <w:rsid w:val="00877DA0"/>
    <w:rsid w:val="00883213"/>
    <w:rsid w:val="00884211"/>
    <w:rsid w:val="008874A9"/>
    <w:rsid w:val="00893AED"/>
    <w:rsid w:val="00893D9C"/>
    <w:rsid w:val="008A58FF"/>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3285E"/>
    <w:rsid w:val="00937D48"/>
    <w:rsid w:val="00946E8B"/>
    <w:rsid w:val="009546BF"/>
    <w:rsid w:val="00956127"/>
    <w:rsid w:val="00956A0F"/>
    <w:rsid w:val="00956CA9"/>
    <w:rsid w:val="0095721E"/>
    <w:rsid w:val="00957C13"/>
    <w:rsid w:val="00957CE8"/>
    <w:rsid w:val="00970035"/>
    <w:rsid w:val="00970296"/>
    <w:rsid w:val="00971D62"/>
    <w:rsid w:val="009722D5"/>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90874"/>
    <w:rsid w:val="00AA4529"/>
    <w:rsid w:val="00AB09BE"/>
    <w:rsid w:val="00AB0A0E"/>
    <w:rsid w:val="00AB6EFD"/>
    <w:rsid w:val="00AB7DBC"/>
    <w:rsid w:val="00AC500F"/>
    <w:rsid w:val="00AE6829"/>
    <w:rsid w:val="00AF0216"/>
    <w:rsid w:val="00AF1959"/>
    <w:rsid w:val="00AF5083"/>
    <w:rsid w:val="00AF7275"/>
    <w:rsid w:val="00AF759D"/>
    <w:rsid w:val="00B12BF4"/>
    <w:rsid w:val="00B1317B"/>
    <w:rsid w:val="00B155C1"/>
    <w:rsid w:val="00B2058F"/>
    <w:rsid w:val="00B272D7"/>
    <w:rsid w:val="00B31A7D"/>
    <w:rsid w:val="00B41D79"/>
    <w:rsid w:val="00B46199"/>
    <w:rsid w:val="00B67090"/>
    <w:rsid w:val="00B70809"/>
    <w:rsid w:val="00B73F75"/>
    <w:rsid w:val="00B74A35"/>
    <w:rsid w:val="00B778FD"/>
    <w:rsid w:val="00B910BE"/>
    <w:rsid w:val="00BA155F"/>
    <w:rsid w:val="00BA276B"/>
    <w:rsid w:val="00BA2982"/>
    <w:rsid w:val="00BA4295"/>
    <w:rsid w:val="00BB3523"/>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1782E"/>
    <w:rsid w:val="00C2082F"/>
    <w:rsid w:val="00C211A8"/>
    <w:rsid w:val="00C42718"/>
    <w:rsid w:val="00C428DE"/>
    <w:rsid w:val="00C42FEA"/>
    <w:rsid w:val="00C546F2"/>
    <w:rsid w:val="00C60188"/>
    <w:rsid w:val="00C6168A"/>
    <w:rsid w:val="00C7330F"/>
    <w:rsid w:val="00C73429"/>
    <w:rsid w:val="00C73446"/>
    <w:rsid w:val="00C73FB9"/>
    <w:rsid w:val="00C74636"/>
    <w:rsid w:val="00C75A4D"/>
    <w:rsid w:val="00C76195"/>
    <w:rsid w:val="00C80438"/>
    <w:rsid w:val="00C8131A"/>
    <w:rsid w:val="00C84BA1"/>
    <w:rsid w:val="00C8639D"/>
    <w:rsid w:val="00C87742"/>
    <w:rsid w:val="00C93E68"/>
    <w:rsid w:val="00C960A4"/>
    <w:rsid w:val="00C96E57"/>
    <w:rsid w:val="00CA0CA3"/>
    <w:rsid w:val="00CA23B0"/>
    <w:rsid w:val="00CB12C9"/>
    <w:rsid w:val="00CB33E4"/>
    <w:rsid w:val="00CC428A"/>
    <w:rsid w:val="00CC7EF8"/>
    <w:rsid w:val="00CD4A42"/>
    <w:rsid w:val="00CE1B8F"/>
    <w:rsid w:val="00CE4C0D"/>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0A23"/>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5E0"/>
    <w:rsid w:val="00F814DE"/>
    <w:rsid w:val="00F84332"/>
    <w:rsid w:val="00F95995"/>
    <w:rsid w:val="00F97277"/>
    <w:rsid w:val="00FB0309"/>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3FC348"/>
  <w15:chartTrackingRefBased/>
  <w15:docId w15:val="{8B14DF5A-DB12-4465-A589-584D050F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1E1E"/>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paragraph" w:customStyle="1" w:styleId="Default">
    <w:name w:val="Default"/>
    <w:rsid w:val="00C93E6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02E7-F0F0-4FD0-8068-5A4DD9B4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4732</Characters>
  <Application>Microsoft Office Word</Application>
  <DocSecurity>0</DocSecurity>
  <Lines>121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Christensen. SUSC</dc:creator>
  <cp:keywords/>
  <dc:description/>
  <cp:lastModifiedBy>Susanne Christensen. SUSC</cp:lastModifiedBy>
  <cp:revision>2</cp:revision>
  <cp:lastPrinted>2014-07-17T10:44:00Z</cp:lastPrinted>
  <dcterms:created xsi:type="dcterms:W3CDTF">2025-08-01T08:54:00Z</dcterms:created>
  <dcterms:modified xsi:type="dcterms:W3CDTF">2025-08-01T08:54:00Z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{B4568EAC-FA21-4D0C-B5BA-E55C767C4090}</vt:lpwstr>
  </property>
</Properties>
</file>